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50" w:rsidRDefault="00D54B50" w:rsidP="008B191F">
      <w:pPr>
        <w:jc w:val="center"/>
        <w:rPr>
          <w:b/>
          <w:color w:val="000099"/>
          <w:sz w:val="36"/>
          <w:szCs w:val="36"/>
        </w:rPr>
      </w:pPr>
      <w:r>
        <w:rPr>
          <w:b/>
          <w:noProof/>
          <w:color w:val="000099"/>
          <w:sz w:val="36"/>
          <w:szCs w:val="36"/>
        </w:rPr>
        <w:drawing>
          <wp:inline distT="0" distB="0" distL="0" distR="0" wp14:anchorId="6173DD85">
            <wp:extent cx="1420495" cy="99377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91F" w:rsidRPr="008B191F" w:rsidRDefault="008B191F" w:rsidP="008B191F">
      <w:pPr>
        <w:jc w:val="center"/>
        <w:rPr>
          <w:b/>
          <w:color w:val="000099"/>
          <w:sz w:val="36"/>
          <w:szCs w:val="36"/>
        </w:rPr>
      </w:pPr>
      <w:r w:rsidRPr="008B191F">
        <w:rPr>
          <w:b/>
          <w:color w:val="000099"/>
          <w:sz w:val="36"/>
          <w:szCs w:val="36"/>
        </w:rPr>
        <w:t>DNI OTWARTE PWSZ W GŁOGOWIE 2023</w:t>
      </w:r>
    </w:p>
    <w:p w:rsidR="008B191F" w:rsidRPr="008B191F" w:rsidRDefault="000F76E4" w:rsidP="008B191F">
      <w:pPr>
        <w:jc w:val="center"/>
        <w:rPr>
          <w:b/>
          <w:color w:val="2E74B5" w:themeColor="accent5" w:themeShade="BF"/>
          <w:sz w:val="36"/>
          <w:szCs w:val="36"/>
        </w:rPr>
      </w:pPr>
      <w:r w:rsidRPr="008B191F">
        <w:rPr>
          <w:b/>
          <w:color w:val="2E74B5" w:themeColor="accent5" w:themeShade="BF"/>
          <w:sz w:val="36"/>
          <w:szCs w:val="36"/>
        </w:rPr>
        <w:t>Tydzień</w:t>
      </w:r>
      <w:r w:rsidR="008B191F" w:rsidRPr="008B191F">
        <w:rPr>
          <w:b/>
          <w:color w:val="2E74B5" w:themeColor="accent5" w:themeShade="BF"/>
          <w:sz w:val="36"/>
          <w:szCs w:val="36"/>
        </w:rPr>
        <w:t xml:space="preserve"> z</w:t>
      </w:r>
      <w:r w:rsidRPr="008B191F">
        <w:rPr>
          <w:b/>
          <w:color w:val="2E74B5" w:themeColor="accent5" w:themeShade="BF"/>
          <w:sz w:val="36"/>
          <w:szCs w:val="36"/>
        </w:rPr>
        <w:t xml:space="preserve"> Instytut</w:t>
      </w:r>
      <w:r w:rsidR="008B191F" w:rsidRPr="008B191F">
        <w:rPr>
          <w:b/>
          <w:color w:val="2E74B5" w:themeColor="accent5" w:themeShade="BF"/>
          <w:sz w:val="36"/>
          <w:szCs w:val="36"/>
        </w:rPr>
        <w:t>em</w:t>
      </w:r>
      <w:r w:rsidRPr="008B191F">
        <w:rPr>
          <w:b/>
          <w:color w:val="2E74B5" w:themeColor="accent5" w:themeShade="BF"/>
          <w:sz w:val="36"/>
          <w:szCs w:val="36"/>
        </w:rPr>
        <w:t xml:space="preserve"> Ekonomiczn</w:t>
      </w:r>
      <w:r w:rsidR="008B191F" w:rsidRPr="008B191F">
        <w:rPr>
          <w:b/>
          <w:color w:val="2E74B5" w:themeColor="accent5" w:themeShade="BF"/>
          <w:sz w:val="36"/>
          <w:szCs w:val="36"/>
        </w:rPr>
        <w:t>ym</w:t>
      </w:r>
      <w:bookmarkStart w:id="0" w:name="_GoBack"/>
      <w:bookmarkEnd w:id="0"/>
    </w:p>
    <w:p w:rsidR="008B191F" w:rsidRPr="008B191F" w:rsidRDefault="008B191F" w:rsidP="008B191F">
      <w:pPr>
        <w:jc w:val="center"/>
        <w:rPr>
          <w:b/>
          <w:color w:val="2E74B5" w:themeColor="accent5" w:themeShade="BF"/>
          <w:sz w:val="36"/>
          <w:szCs w:val="36"/>
        </w:rPr>
      </w:pPr>
      <w:r w:rsidRPr="00D54B50">
        <w:rPr>
          <w:color w:val="2E74B5" w:themeColor="accent5" w:themeShade="BF"/>
          <w:sz w:val="28"/>
          <w:szCs w:val="28"/>
        </w:rPr>
        <w:t>pod hasłem</w:t>
      </w:r>
      <w:r w:rsidRPr="008B191F">
        <w:rPr>
          <w:b/>
          <w:color w:val="2E74B5" w:themeColor="accent5" w:themeShade="BF"/>
          <w:sz w:val="36"/>
          <w:szCs w:val="36"/>
        </w:rPr>
        <w:t xml:space="preserve"> </w:t>
      </w:r>
      <w:r w:rsidR="00C11F2E" w:rsidRPr="008B191F">
        <w:rPr>
          <w:b/>
          <w:color w:val="2E74B5" w:themeColor="accent5" w:themeShade="BF"/>
          <w:sz w:val="36"/>
          <w:szCs w:val="36"/>
        </w:rPr>
        <w:t xml:space="preserve"> </w:t>
      </w:r>
      <w:r w:rsidR="007E75A6" w:rsidRPr="008B191F">
        <w:rPr>
          <w:b/>
          <w:color w:val="2E74B5" w:themeColor="accent5" w:themeShade="BF"/>
          <w:sz w:val="36"/>
          <w:szCs w:val="36"/>
        </w:rPr>
        <w:t xml:space="preserve"> </w:t>
      </w:r>
      <w:r w:rsidR="007E75A6" w:rsidRPr="008B191F">
        <w:rPr>
          <w:b/>
          <w:i/>
          <w:color w:val="2E74B5" w:themeColor="accent5" w:themeShade="BF"/>
          <w:sz w:val="36"/>
          <w:szCs w:val="36"/>
        </w:rPr>
        <w:t>„DNA biznesu”</w:t>
      </w:r>
    </w:p>
    <w:p w:rsidR="008B191F" w:rsidRDefault="008B191F">
      <w:pPr>
        <w:rPr>
          <w:b/>
          <w:sz w:val="28"/>
          <w:szCs w:val="28"/>
        </w:rPr>
      </w:pPr>
    </w:p>
    <w:p w:rsidR="000F76E4" w:rsidRPr="008B191F" w:rsidRDefault="008B191F">
      <w:pPr>
        <w:rPr>
          <w:b/>
          <w:sz w:val="28"/>
          <w:szCs w:val="28"/>
        </w:rPr>
      </w:pPr>
      <w:r w:rsidRPr="008B191F">
        <w:rPr>
          <w:b/>
          <w:sz w:val="28"/>
          <w:szCs w:val="28"/>
        </w:rPr>
        <w:t>Zgłoszenia uczestników</w:t>
      </w:r>
      <w:r w:rsidR="00C4086E" w:rsidRPr="008B191F">
        <w:rPr>
          <w:b/>
          <w:sz w:val="28"/>
          <w:szCs w:val="28"/>
        </w:rPr>
        <w:t xml:space="preserve">: </w:t>
      </w:r>
      <w:hyperlink r:id="rId5" w:history="1">
        <w:r w:rsidR="00C4086E" w:rsidRPr="008B191F">
          <w:rPr>
            <w:rStyle w:val="Hipercze"/>
            <w:b/>
            <w:sz w:val="28"/>
            <w:szCs w:val="28"/>
          </w:rPr>
          <w:t>a.wlodarczyk@pwsz.glogow.pl</w:t>
        </w:r>
      </w:hyperlink>
      <w:r w:rsidR="00C4086E" w:rsidRPr="008B191F">
        <w:rPr>
          <w:b/>
          <w:sz w:val="28"/>
          <w:szCs w:val="28"/>
        </w:rPr>
        <w:t>, tel. 76 832 04 42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440"/>
        <w:gridCol w:w="2461"/>
        <w:gridCol w:w="1876"/>
      </w:tblGrid>
      <w:tr w:rsidR="008C52B9" w:rsidTr="008C52B9">
        <w:tc>
          <w:tcPr>
            <w:tcW w:w="2285" w:type="dxa"/>
            <w:shd w:val="clear" w:color="auto" w:fill="FBE4D5" w:themeFill="accent2" w:themeFillTint="33"/>
          </w:tcPr>
          <w:p w:rsidR="008C52B9" w:rsidRDefault="008C52B9">
            <w:r>
              <w:t>Data:</w:t>
            </w:r>
          </w:p>
        </w:tc>
        <w:tc>
          <w:tcPr>
            <w:tcW w:w="2440" w:type="dxa"/>
            <w:shd w:val="clear" w:color="auto" w:fill="FBE4D5" w:themeFill="accent2" w:themeFillTint="33"/>
          </w:tcPr>
          <w:p w:rsidR="008C52B9" w:rsidRDefault="008C52B9">
            <w:r>
              <w:t>Prowadzący:</w:t>
            </w:r>
          </w:p>
        </w:tc>
        <w:tc>
          <w:tcPr>
            <w:tcW w:w="2461" w:type="dxa"/>
            <w:shd w:val="clear" w:color="auto" w:fill="FBE4D5" w:themeFill="accent2" w:themeFillTint="33"/>
          </w:tcPr>
          <w:p w:rsidR="008C52B9" w:rsidRDefault="008C52B9">
            <w:r>
              <w:t>Temat:</w:t>
            </w:r>
          </w:p>
        </w:tc>
        <w:tc>
          <w:tcPr>
            <w:tcW w:w="1876" w:type="dxa"/>
            <w:shd w:val="clear" w:color="auto" w:fill="FBE4D5" w:themeFill="accent2" w:themeFillTint="33"/>
          </w:tcPr>
          <w:p w:rsidR="008C52B9" w:rsidRDefault="008C52B9">
            <w:r>
              <w:t>Sala:</w:t>
            </w:r>
          </w:p>
        </w:tc>
      </w:tr>
      <w:tr w:rsidR="008C52B9" w:rsidTr="008C52B9">
        <w:trPr>
          <w:trHeight w:val="656"/>
        </w:trPr>
        <w:tc>
          <w:tcPr>
            <w:tcW w:w="2285" w:type="dxa"/>
          </w:tcPr>
          <w:p w:rsidR="008C52B9" w:rsidRDefault="008C52B9">
            <w:r>
              <w:t>13.03.2023</w:t>
            </w:r>
          </w:p>
        </w:tc>
        <w:tc>
          <w:tcPr>
            <w:tcW w:w="2440" w:type="dxa"/>
          </w:tcPr>
          <w:p w:rsidR="008C52B9" w:rsidRDefault="008C52B9">
            <w:r>
              <w:t xml:space="preserve">Prof. Stanisław Czaja </w:t>
            </w:r>
          </w:p>
        </w:tc>
        <w:tc>
          <w:tcPr>
            <w:tcW w:w="2461" w:type="dxa"/>
          </w:tcPr>
          <w:p w:rsidR="008C52B9" w:rsidRDefault="008C52B9" w:rsidP="00065DF5">
            <w:pPr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</w:pPr>
            <w:r w:rsidRPr="00065DF5"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  <w:t>1. Złoto w ludzkiej cywilizacji.</w:t>
            </w:r>
            <w:r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  <w:t xml:space="preserve"> </w:t>
            </w:r>
          </w:p>
          <w:p w:rsidR="008C52B9" w:rsidRDefault="008C52B9" w:rsidP="00065DF5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>Godzina 9:00</w:t>
            </w:r>
          </w:p>
          <w:p w:rsidR="008C52B9" w:rsidRPr="008C52B9" w:rsidRDefault="008C52B9" w:rsidP="00065DF5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  <w:p w:rsidR="008C52B9" w:rsidRDefault="008C52B9" w:rsidP="00065DF5">
            <w:pPr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  <w:t>2</w:t>
            </w:r>
            <w:r w:rsidRPr="00065DF5"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  <w:t>. Internet - zalety i zagrożenia.</w:t>
            </w:r>
            <w:r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  <w:t xml:space="preserve"> </w:t>
            </w:r>
          </w:p>
          <w:p w:rsidR="008C52B9" w:rsidRDefault="008C52B9" w:rsidP="00065DF5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C52B9">
              <w:rPr>
                <w:rFonts w:eastAsia="Times New Roman" w:cstheme="minorHAnsi"/>
                <w:color w:val="000000"/>
                <w:szCs w:val="20"/>
                <w:lang w:eastAsia="pl-PL"/>
              </w:rPr>
              <w:t>Godzina 10:30</w:t>
            </w:r>
          </w:p>
          <w:p w:rsidR="008C52B9" w:rsidRPr="008C52B9" w:rsidRDefault="008C52B9" w:rsidP="00065DF5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  <w:p w:rsidR="008C52B9" w:rsidRDefault="008C52B9" w:rsidP="00065DF5">
            <w:pPr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  <w:t>3</w:t>
            </w:r>
            <w:r w:rsidRPr="00065DF5"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  <w:t xml:space="preserve">.Tryumf i upadek </w:t>
            </w:r>
            <w:proofErr w:type="spellStart"/>
            <w:r w:rsidRPr="00065DF5"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  <w:t>kryptowalut</w:t>
            </w:r>
            <w:proofErr w:type="spellEnd"/>
            <w:r w:rsidRPr="00065DF5"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  <w:t>.</w:t>
            </w:r>
          </w:p>
          <w:p w:rsidR="008C52B9" w:rsidRPr="008C52B9" w:rsidRDefault="008C52B9" w:rsidP="00065DF5">
            <w:p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C52B9">
              <w:rPr>
                <w:rFonts w:eastAsia="Times New Roman" w:cstheme="minorHAnsi"/>
                <w:color w:val="000000"/>
                <w:szCs w:val="20"/>
                <w:lang w:eastAsia="pl-PL"/>
              </w:rPr>
              <w:t>Godzina 12:00</w:t>
            </w:r>
          </w:p>
          <w:p w:rsidR="008C52B9" w:rsidRDefault="008C52B9"/>
        </w:tc>
        <w:tc>
          <w:tcPr>
            <w:tcW w:w="1876" w:type="dxa"/>
          </w:tcPr>
          <w:p w:rsidR="008C52B9" w:rsidRDefault="008C52B9" w:rsidP="008C52B9">
            <w:pPr>
              <w:jc w:val="center"/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</w:pPr>
          </w:p>
          <w:p w:rsidR="008C52B9" w:rsidRDefault="008C52B9" w:rsidP="008C52B9">
            <w:pPr>
              <w:jc w:val="center"/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</w:pPr>
          </w:p>
          <w:p w:rsidR="008C52B9" w:rsidRDefault="008C52B9" w:rsidP="008C52B9">
            <w:pPr>
              <w:jc w:val="center"/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</w:pPr>
          </w:p>
          <w:p w:rsidR="008C52B9" w:rsidRDefault="008C52B9" w:rsidP="008C52B9">
            <w:pPr>
              <w:jc w:val="center"/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</w:pPr>
          </w:p>
          <w:p w:rsidR="008C52B9" w:rsidRDefault="008C52B9" w:rsidP="008C52B9">
            <w:pPr>
              <w:jc w:val="center"/>
              <w:rPr>
                <w:rFonts w:eastAsia="Times New Roman" w:cstheme="minorHAnsi"/>
                <w:b/>
                <w:i/>
                <w:color w:val="000000"/>
                <w:szCs w:val="20"/>
                <w:lang w:eastAsia="pl-PL"/>
              </w:rPr>
            </w:pPr>
          </w:p>
          <w:p w:rsidR="00E3765D" w:rsidRDefault="008C52B9" w:rsidP="008C52B9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C52B9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Aula </w:t>
            </w:r>
            <w:r w:rsidR="00CD54C2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012B, </w:t>
            </w:r>
          </w:p>
          <w:p w:rsidR="008C52B9" w:rsidRPr="008C52B9" w:rsidRDefault="008C52B9" w:rsidP="008C52B9">
            <w:pPr>
              <w:jc w:val="center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C52B9">
              <w:rPr>
                <w:rFonts w:eastAsia="Times New Roman" w:cstheme="minorHAnsi"/>
                <w:color w:val="000000"/>
                <w:szCs w:val="20"/>
                <w:lang w:eastAsia="pl-PL"/>
              </w:rPr>
              <w:t>max 60 osób</w:t>
            </w:r>
          </w:p>
        </w:tc>
      </w:tr>
      <w:tr w:rsidR="008C52B9" w:rsidTr="008C52B9">
        <w:trPr>
          <w:trHeight w:val="707"/>
        </w:trPr>
        <w:tc>
          <w:tcPr>
            <w:tcW w:w="2285" w:type="dxa"/>
          </w:tcPr>
          <w:p w:rsidR="008C52B9" w:rsidRDefault="008C52B9">
            <w:r>
              <w:t>14.03.2023</w:t>
            </w:r>
          </w:p>
        </w:tc>
        <w:tc>
          <w:tcPr>
            <w:tcW w:w="2440" w:type="dxa"/>
          </w:tcPr>
          <w:p w:rsidR="008C52B9" w:rsidRDefault="008C52B9"/>
          <w:p w:rsidR="008C52B9" w:rsidRDefault="008C52B9" w:rsidP="008C52B9">
            <w:r>
              <w:t>Koło Naukowe SFN Analysis</w:t>
            </w:r>
          </w:p>
          <w:p w:rsidR="008C52B9" w:rsidRDefault="008C52B9" w:rsidP="008C52B9">
            <w:r>
              <w:t>dr Jarosław Hermaszewski</w:t>
            </w:r>
          </w:p>
        </w:tc>
        <w:tc>
          <w:tcPr>
            <w:tcW w:w="2461" w:type="dxa"/>
          </w:tcPr>
          <w:p w:rsidR="008C52B9" w:rsidRDefault="008C52B9" w:rsidP="008C52B9">
            <w:r>
              <w:t xml:space="preserve">Warsztaty: </w:t>
            </w:r>
            <w:r w:rsidRPr="00847AA6">
              <w:rPr>
                <w:b/>
                <w:i/>
              </w:rPr>
              <w:t>Ocena sytuacji finansowej Polski na przykładzie wybranych wskaźników (inflacja, PKB, bezrobocie itd.)</w:t>
            </w:r>
            <w:r>
              <w:t xml:space="preserve"> </w:t>
            </w:r>
          </w:p>
          <w:p w:rsidR="008E4990" w:rsidRDefault="008C52B9" w:rsidP="008E4990">
            <w:r>
              <w:t xml:space="preserve">Godzina: </w:t>
            </w:r>
            <w:r w:rsidR="008E4990">
              <w:t>12:00</w:t>
            </w:r>
          </w:p>
          <w:p w:rsidR="008C52B9" w:rsidRDefault="008C52B9"/>
        </w:tc>
        <w:tc>
          <w:tcPr>
            <w:tcW w:w="1876" w:type="dxa"/>
          </w:tcPr>
          <w:p w:rsidR="008C52B9" w:rsidRDefault="008C52B9"/>
          <w:p w:rsidR="008C52B9" w:rsidRDefault="008C52B9"/>
          <w:p w:rsidR="008C52B9" w:rsidRDefault="008E4990">
            <w:r>
              <w:t xml:space="preserve">Aula 012B </w:t>
            </w:r>
            <w:r w:rsidR="008C52B9">
              <w:t xml:space="preserve"> </w:t>
            </w:r>
          </w:p>
        </w:tc>
      </w:tr>
      <w:tr w:rsidR="008C52B9" w:rsidTr="008C52B9">
        <w:trPr>
          <w:trHeight w:val="703"/>
        </w:trPr>
        <w:tc>
          <w:tcPr>
            <w:tcW w:w="2285" w:type="dxa"/>
          </w:tcPr>
          <w:p w:rsidR="008C52B9" w:rsidRDefault="008C52B9">
            <w:r>
              <w:t>15.03.2023</w:t>
            </w:r>
          </w:p>
        </w:tc>
        <w:tc>
          <w:tcPr>
            <w:tcW w:w="2440" w:type="dxa"/>
          </w:tcPr>
          <w:p w:rsidR="008C52B9" w:rsidRDefault="008C52B9">
            <w:r>
              <w:t>dr Jarosław Hermaszewski</w:t>
            </w:r>
          </w:p>
        </w:tc>
        <w:tc>
          <w:tcPr>
            <w:tcW w:w="2461" w:type="dxa"/>
          </w:tcPr>
          <w:p w:rsidR="008C52B9" w:rsidRDefault="008C52B9">
            <w:pPr>
              <w:rPr>
                <w:b/>
                <w:i/>
              </w:rPr>
            </w:pPr>
            <w:r>
              <w:t xml:space="preserve">Warsztaty: </w:t>
            </w:r>
            <w:r w:rsidRPr="000F76E4">
              <w:rPr>
                <w:b/>
                <w:i/>
              </w:rPr>
              <w:t>S</w:t>
            </w:r>
            <w:r>
              <w:rPr>
                <w:b/>
                <w:i/>
              </w:rPr>
              <w:t>ztuka</w:t>
            </w:r>
            <w:r w:rsidRPr="000F76E4">
              <w:rPr>
                <w:b/>
                <w:i/>
              </w:rPr>
              <w:t xml:space="preserve"> prezentacji i wystąpień publicznych</w:t>
            </w:r>
          </w:p>
          <w:p w:rsidR="008C52B9" w:rsidRDefault="008C52B9">
            <w:r>
              <w:t>Godzina: 9:00</w:t>
            </w:r>
          </w:p>
          <w:p w:rsidR="008C52B9" w:rsidRDefault="008C52B9">
            <w:r>
              <w:t xml:space="preserve">                 11:00</w:t>
            </w:r>
          </w:p>
          <w:p w:rsidR="008C52B9" w:rsidRDefault="008C52B9"/>
        </w:tc>
        <w:tc>
          <w:tcPr>
            <w:tcW w:w="1876" w:type="dxa"/>
          </w:tcPr>
          <w:p w:rsidR="008C52B9" w:rsidRDefault="008C52B9"/>
          <w:p w:rsidR="00E3765D" w:rsidRDefault="008C52B9">
            <w:r>
              <w:t>Aula</w:t>
            </w:r>
            <w:r w:rsidR="00CD54C2">
              <w:t xml:space="preserve"> 012B,</w:t>
            </w:r>
            <w:r>
              <w:t xml:space="preserve"> </w:t>
            </w:r>
          </w:p>
          <w:p w:rsidR="008C52B9" w:rsidRDefault="008C52B9">
            <w:r>
              <w:t xml:space="preserve">max 60 osób </w:t>
            </w:r>
          </w:p>
        </w:tc>
      </w:tr>
      <w:tr w:rsidR="008C52B9" w:rsidTr="008C52B9">
        <w:tc>
          <w:tcPr>
            <w:tcW w:w="2285" w:type="dxa"/>
            <w:vMerge w:val="restart"/>
          </w:tcPr>
          <w:p w:rsidR="008C52B9" w:rsidRDefault="008C52B9">
            <w:r>
              <w:t>16.03.2023</w:t>
            </w:r>
          </w:p>
          <w:p w:rsidR="008C52B9" w:rsidRDefault="008C52B9" w:rsidP="009915FD"/>
        </w:tc>
        <w:tc>
          <w:tcPr>
            <w:tcW w:w="2440" w:type="dxa"/>
          </w:tcPr>
          <w:p w:rsidR="008C52B9" w:rsidRDefault="008C52B9">
            <w:r>
              <w:t xml:space="preserve">Instytut Ekonomiczny </w:t>
            </w:r>
          </w:p>
          <w:p w:rsidR="008C52B9" w:rsidRDefault="008C52B9">
            <w:r>
              <w:t>Zespół Szkół Ekonomicznych</w:t>
            </w:r>
          </w:p>
        </w:tc>
        <w:tc>
          <w:tcPr>
            <w:tcW w:w="2461" w:type="dxa"/>
          </w:tcPr>
          <w:p w:rsidR="008C52B9" w:rsidRDefault="008C52B9">
            <w:r>
              <w:t>Finał XIV Konkursu „Młody przedsiębiorca”</w:t>
            </w:r>
          </w:p>
        </w:tc>
        <w:tc>
          <w:tcPr>
            <w:tcW w:w="1876" w:type="dxa"/>
            <w:vMerge w:val="restart"/>
          </w:tcPr>
          <w:p w:rsidR="008C52B9" w:rsidRDefault="008B191F">
            <w:r>
              <w:t xml:space="preserve">uczestnicy - </w:t>
            </w:r>
          </w:p>
          <w:p w:rsidR="008C52B9" w:rsidRDefault="008C52B9">
            <w:r>
              <w:t>Zespół Szkół Ekonomicznych</w:t>
            </w:r>
          </w:p>
        </w:tc>
      </w:tr>
      <w:tr w:rsidR="008C52B9" w:rsidTr="008C52B9">
        <w:tc>
          <w:tcPr>
            <w:tcW w:w="2285" w:type="dxa"/>
            <w:vMerge/>
          </w:tcPr>
          <w:p w:rsidR="008C52B9" w:rsidRDefault="008C52B9"/>
        </w:tc>
        <w:tc>
          <w:tcPr>
            <w:tcW w:w="2440" w:type="dxa"/>
          </w:tcPr>
          <w:p w:rsidR="008C52B9" w:rsidRDefault="008C52B9">
            <w:r>
              <w:t xml:space="preserve">Prof. Waldemar </w:t>
            </w:r>
            <w:proofErr w:type="spellStart"/>
            <w:r>
              <w:t>Dotkuś</w:t>
            </w:r>
            <w:proofErr w:type="spellEnd"/>
            <w:r>
              <w:t xml:space="preserve"> </w:t>
            </w:r>
          </w:p>
        </w:tc>
        <w:tc>
          <w:tcPr>
            <w:tcW w:w="2461" w:type="dxa"/>
          </w:tcPr>
          <w:p w:rsidR="008C52B9" w:rsidRDefault="008C52B9">
            <w:r>
              <w:t xml:space="preserve">Wykład: </w:t>
            </w:r>
            <w:r w:rsidRPr="000F76E4">
              <w:rPr>
                <w:b/>
                <w:i/>
              </w:rPr>
              <w:t>Historia pomiaru w gospodarce</w:t>
            </w:r>
          </w:p>
        </w:tc>
        <w:tc>
          <w:tcPr>
            <w:tcW w:w="1876" w:type="dxa"/>
            <w:vMerge/>
          </w:tcPr>
          <w:p w:rsidR="008C52B9" w:rsidRDefault="008C52B9"/>
        </w:tc>
      </w:tr>
      <w:tr w:rsidR="008C52B9" w:rsidTr="008C52B9">
        <w:trPr>
          <w:trHeight w:val="743"/>
        </w:trPr>
        <w:tc>
          <w:tcPr>
            <w:tcW w:w="2285" w:type="dxa"/>
          </w:tcPr>
          <w:p w:rsidR="008C52B9" w:rsidRDefault="008C52B9">
            <w:r>
              <w:t>1</w:t>
            </w:r>
            <w:r w:rsidR="00E2175E">
              <w:t>7</w:t>
            </w:r>
            <w:r>
              <w:t>.03.2023</w:t>
            </w:r>
          </w:p>
        </w:tc>
        <w:tc>
          <w:tcPr>
            <w:tcW w:w="2440" w:type="dxa"/>
          </w:tcPr>
          <w:p w:rsidR="008C52B9" w:rsidRDefault="008C52B9" w:rsidP="008C52B9">
            <w:r>
              <w:t xml:space="preserve"> dr Dorota Olszewska </w:t>
            </w:r>
          </w:p>
          <w:p w:rsidR="008C52B9" w:rsidRDefault="008C52B9"/>
        </w:tc>
        <w:tc>
          <w:tcPr>
            <w:tcW w:w="2461" w:type="dxa"/>
          </w:tcPr>
          <w:p w:rsidR="008C52B9" w:rsidRDefault="008C52B9">
            <w:pPr>
              <w:rPr>
                <w:b/>
                <w:i/>
              </w:rPr>
            </w:pPr>
            <w:r>
              <w:t xml:space="preserve">Warsztaty: </w:t>
            </w:r>
            <w:r w:rsidRPr="000F76E4">
              <w:rPr>
                <w:b/>
                <w:i/>
              </w:rPr>
              <w:t>Profesjonalny sprzedawca</w:t>
            </w:r>
          </w:p>
          <w:p w:rsidR="008C52B9" w:rsidRDefault="008C52B9">
            <w:r>
              <w:t>Godzina: 9:00</w:t>
            </w:r>
          </w:p>
          <w:p w:rsidR="008C52B9" w:rsidRDefault="008C52B9">
            <w:r>
              <w:t xml:space="preserve">                 11:00</w:t>
            </w:r>
          </w:p>
          <w:p w:rsidR="008C52B9" w:rsidRDefault="008C52B9"/>
        </w:tc>
        <w:tc>
          <w:tcPr>
            <w:tcW w:w="1876" w:type="dxa"/>
          </w:tcPr>
          <w:p w:rsidR="008C52B9" w:rsidRDefault="008C52B9"/>
          <w:p w:rsidR="00E3765D" w:rsidRDefault="008C52B9">
            <w:r>
              <w:t>Aula</w:t>
            </w:r>
            <w:r w:rsidR="00CD54C2">
              <w:t xml:space="preserve"> 012B,</w:t>
            </w:r>
            <w:r w:rsidR="00CA5E50">
              <w:t xml:space="preserve"> </w:t>
            </w:r>
            <w:r>
              <w:t xml:space="preserve"> </w:t>
            </w:r>
          </w:p>
          <w:p w:rsidR="008C52B9" w:rsidRDefault="008C52B9">
            <w:r>
              <w:t>max 60 osób</w:t>
            </w:r>
          </w:p>
        </w:tc>
      </w:tr>
    </w:tbl>
    <w:p w:rsidR="00847AA6" w:rsidRDefault="00847AA6"/>
    <w:sectPr w:rsidR="00847AA6" w:rsidSect="00D54B50">
      <w:pgSz w:w="11906" w:h="16838"/>
      <w:pgMar w:top="142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E4"/>
    <w:rsid w:val="00065DF5"/>
    <w:rsid w:val="0007051D"/>
    <w:rsid w:val="000F76E4"/>
    <w:rsid w:val="001B4954"/>
    <w:rsid w:val="00232F31"/>
    <w:rsid w:val="005249DF"/>
    <w:rsid w:val="006824BC"/>
    <w:rsid w:val="007E75A6"/>
    <w:rsid w:val="008107C6"/>
    <w:rsid w:val="00827A63"/>
    <w:rsid w:val="00847AA6"/>
    <w:rsid w:val="008B191F"/>
    <w:rsid w:val="008C52B9"/>
    <w:rsid w:val="008E4990"/>
    <w:rsid w:val="00B76C33"/>
    <w:rsid w:val="00C11F2E"/>
    <w:rsid w:val="00C4086E"/>
    <w:rsid w:val="00CA5E50"/>
    <w:rsid w:val="00CD54C2"/>
    <w:rsid w:val="00D54B50"/>
    <w:rsid w:val="00E2175E"/>
    <w:rsid w:val="00E3765D"/>
    <w:rsid w:val="00E4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98E4"/>
  <w15:chartTrackingRefBased/>
  <w15:docId w15:val="{361A8F3B-80C1-4464-AAF1-E8D01F0F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52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8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wlodarczyk@pwsz.glog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KamilaSI</dc:creator>
  <cp:keywords/>
  <dc:description/>
  <cp:lastModifiedBy>Anna Włodarczyk</cp:lastModifiedBy>
  <cp:revision>4</cp:revision>
  <cp:lastPrinted>2023-02-08T09:01:00Z</cp:lastPrinted>
  <dcterms:created xsi:type="dcterms:W3CDTF">2023-02-09T11:23:00Z</dcterms:created>
  <dcterms:modified xsi:type="dcterms:W3CDTF">2023-02-09T11:57:00Z</dcterms:modified>
</cp:coreProperties>
</file>